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C5345B">
        <w:rPr>
          <w:rFonts w:ascii="Arial" w:hAnsi="Arial" w:cs="Arial"/>
          <w:sz w:val="20"/>
          <w:szCs w:val="20"/>
        </w:rPr>
        <w:t>GZ-6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C5345B">
        <w:rPr>
          <w:rFonts w:ascii="Arial" w:hAnsi="Arial" w:cs="Arial"/>
          <w:b/>
          <w:sz w:val="20"/>
          <w:szCs w:val="20"/>
        </w:rPr>
        <w:t>ZA OČUVANJE I PROŠIRENJE GENETSKOG MATERIJALA IZVORNIH PASMINA DOMAĆIH ŽIVOTINJA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314F26" w:rsidP="00394F3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 ZA KOJU SE TRAŽI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C5345B">
        <w:trPr>
          <w:trHeight w:val="1840"/>
        </w:trPr>
        <w:tc>
          <w:tcPr>
            <w:tcW w:w="4580" w:type="dxa"/>
          </w:tcPr>
          <w:p w:rsidR="006D3D90" w:rsidRPr="006D3D90" w:rsidRDefault="006D3D90" w:rsidP="006D3D90">
            <w:pPr>
              <w:pStyle w:val="ListParagraph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D3D90" w:rsidRDefault="00C5345B" w:rsidP="00C5345B">
            <w:pPr>
              <w:pStyle w:val="ListParagraph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i zaštićenih pasmina koza i ovaca</w:t>
            </w:r>
          </w:p>
          <w:p w:rsidR="00C5345B" w:rsidRDefault="00C5345B" w:rsidP="00C5345B">
            <w:pPr>
              <w:pStyle w:val="ListParagraph"/>
              <w:ind w:left="360" w:right="-94"/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pStyle w:val="ListParagraph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pasmina pčelinjih zajednica</w:t>
            </w:r>
          </w:p>
          <w:p w:rsidR="006D3D90" w:rsidRPr="006D3D90" w:rsidRDefault="006D3D90" w:rsidP="00C5345B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C5345B" w:rsidRPr="00E401E9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394F33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394F33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  <w:bookmarkStart w:id="0" w:name="_GoBack"/>
            <w:bookmarkEnd w:id="0"/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C5345B" w:rsidRDefault="00C5345B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AC4570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C5345B" w:rsidRPr="00C5345B" w:rsidRDefault="00C5345B" w:rsidP="00C5345B">
            <w:pPr>
              <w:ind w:right="2975"/>
              <w:rPr>
                <w:rFonts w:ascii="Arial" w:hAnsi="Arial" w:cs="Arial"/>
                <w:b/>
                <w:sz w:val="18"/>
                <w:szCs w:val="18"/>
              </w:rPr>
            </w:pPr>
            <w:r w:rsidRPr="00C5345B">
              <w:rPr>
                <w:rFonts w:ascii="Arial" w:hAnsi="Arial" w:cs="Arial"/>
                <w:b/>
                <w:sz w:val="18"/>
                <w:szCs w:val="18"/>
              </w:rPr>
              <w:t>6.1. Očuvanje i proširenje izvornih i zaštićenih pasmina koza i ovaca</w:t>
            </w:r>
          </w:p>
          <w:p w:rsidR="00C5345B" w:rsidRPr="00C5345B" w:rsidRDefault="00C5345B" w:rsidP="00C5345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C5345B" w:rsidRPr="00C5345B" w:rsidRDefault="00C5345B" w:rsidP="00C5345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pravnom statusu- izvod iz odgovarajućeg registra,</w:t>
            </w:r>
          </w:p>
          <w:p w:rsidR="00C5345B" w:rsidRPr="00C5345B" w:rsidRDefault="00C5345B" w:rsidP="00C5345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C5345B" w:rsidRPr="00C5345B" w:rsidRDefault="00C5345B" w:rsidP="00C5345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C5345B" w:rsidRPr="00C5345B" w:rsidRDefault="00C5345B" w:rsidP="00C5345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kupnji / držanju / uzgoju izvornih i zaštićenih pasmina koza i ovaca; preslika plaćenih računa i/ili dokaz o upisu u Jedinstveni registar ovaca i koza</w:t>
            </w:r>
          </w:p>
          <w:p w:rsidR="00C5345B" w:rsidRPr="00C5345B" w:rsidRDefault="00C5345B" w:rsidP="00C5345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C5345B" w:rsidRPr="00C5345B" w:rsidRDefault="00C5345B" w:rsidP="00C5345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C5345B" w:rsidRPr="00C5345B" w:rsidRDefault="00C5345B" w:rsidP="00C5345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izjava o nepostojanju dvostrukog  financiranja istih troškova,</w:t>
            </w:r>
          </w:p>
          <w:p w:rsidR="00C5345B" w:rsidRPr="00C5345B" w:rsidRDefault="00C5345B" w:rsidP="00C5345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C5345B" w:rsidRPr="00281838" w:rsidRDefault="00C5345B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6.2. </w:t>
            </w:r>
            <w:r w:rsidRPr="00C5345B">
              <w:rPr>
                <w:rFonts w:ascii="Arial" w:eastAsia="Calibri" w:hAnsi="Arial" w:cs="Arial"/>
                <w:b/>
                <w:sz w:val="18"/>
                <w:szCs w:val="18"/>
              </w:rPr>
              <w:t>Očuvanje i proširenje izvornih pasmina pčelinjih zajednica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-  popunjeni obrazac zahtjeva za potporu, 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preslika identifikacijskog dokumenta (osobna iskaznica ili potvrda o prebivalištu),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Upisnik poljoprivrednih gospodarstava,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Evidenciju pčelara,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potvrdu Udruge pčelara o broju pčelinjih zajednica,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presliku plaćenih računa (za kupnju pčelinjih zajednica),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presliku žiro računa koji glasi na podnositelja zahtjeva,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potvrde o nepostojanju duga prema državi i Gradu Zadru,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nepostojanju dvostrukog financiranja istih troškova,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korištenim državnim potporama male vrijednosti.</w:t>
            </w: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BED"/>
    <w:multiLevelType w:val="multilevel"/>
    <w:tmpl w:val="8AFA2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E22B6"/>
    <w:multiLevelType w:val="hybridMultilevel"/>
    <w:tmpl w:val="CADC12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281838"/>
    <w:rsid w:val="0029021B"/>
    <w:rsid w:val="002A254C"/>
    <w:rsid w:val="00314F26"/>
    <w:rsid w:val="003633A0"/>
    <w:rsid w:val="003855ED"/>
    <w:rsid w:val="00394F33"/>
    <w:rsid w:val="003D3D60"/>
    <w:rsid w:val="003D5AD9"/>
    <w:rsid w:val="003F3161"/>
    <w:rsid w:val="00423151"/>
    <w:rsid w:val="004F2BF6"/>
    <w:rsid w:val="005C1593"/>
    <w:rsid w:val="006119A9"/>
    <w:rsid w:val="006D3D90"/>
    <w:rsid w:val="006F6255"/>
    <w:rsid w:val="007C0719"/>
    <w:rsid w:val="009A3B3D"/>
    <w:rsid w:val="009A7151"/>
    <w:rsid w:val="00A446D2"/>
    <w:rsid w:val="00AC4570"/>
    <w:rsid w:val="00B665EE"/>
    <w:rsid w:val="00C5345B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NoSpacing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NoSpacing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DD2C-3D29-4DA8-80AC-C7860F5E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3</cp:revision>
  <cp:lastPrinted>2016-09-28T11:06:00Z</cp:lastPrinted>
  <dcterms:created xsi:type="dcterms:W3CDTF">2016-10-31T12:18:00Z</dcterms:created>
  <dcterms:modified xsi:type="dcterms:W3CDTF">2016-11-02T13:21:00Z</dcterms:modified>
</cp:coreProperties>
</file>